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66" w:rsidRDefault="00ED7266" w:rsidP="00ED7266">
      <w:pPr>
        <w:jc w:val="center"/>
        <w:rPr>
          <w:sz w:val="28"/>
          <w:szCs w:val="28"/>
        </w:rPr>
      </w:pPr>
    </w:p>
    <w:p w:rsidR="00423E05" w:rsidRDefault="00423E05" w:rsidP="00394C3D">
      <w:pPr>
        <w:tabs>
          <w:tab w:val="left" w:pos="1260"/>
        </w:tabs>
        <w:spacing w:line="240" w:lineRule="auto"/>
        <w:contextualSpacing/>
        <w:rPr>
          <w:sz w:val="24"/>
          <w:szCs w:val="20"/>
        </w:rPr>
      </w:pPr>
    </w:p>
    <w:p w:rsidR="00394C3D" w:rsidRPr="00033C5E" w:rsidRDefault="00033C5E" w:rsidP="00394C3D">
      <w:pPr>
        <w:tabs>
          <w:tab w:val="left" w:pos="1260"/>
        </w:tabs>
        <w:spacing w:line="240" w:lineRule="auto"/>
        <w:contextualSpacing/>
        <w:rPr>
          <w:b/>
          <w:sz w:val="24"/>
          <w:szCs w:val="20"/>
        </w:rPr>
      </w:pPr>
      <w:r w:rsidRPr="00033C5E">
        <w:rPr>
          <w:b/>
          <w:sz w:val="24"/>
          <w:szCs w:val="20"/>
          <w:highlight w:val="yellow"/>
        </w:rPr>
        <w:t>DATE</w:t>
      </w:r>
    </w:p>
    <w:p w:rsidR="00394C3D" w:rsidRPr="00394C3D" w:rsidRDefault="00394C3D" w:rsidP="00394C3D">
      <w:pPr>
        <w:tabs>
          <w:tab w:val="left" w:pos="1260"/>
        </w:tabs>
        <w:spacing w:after="120" w:line="240" w:lineRule="auto"/>
        <w:contextualSpacing/>
        <w:rPr>
          <w:sz w:val="24"/>
          <w:szCs w:val="20"/>
        </w:rPr>
      </w:pPr>
      <w:r w:rsidRPr="00394C3D">
        <w:rPr>
          <w:noProof/>
          <w:sz w:val="24"/>
          <w:szCs w:val="20"/>
        </w:rPr>
        <w:t>Kaitlyn Vollmer</w:t>
      </w:r>
    </w:p>
    <w:p w:rsidR="00394C3D" w:rsidRPr="00394C3D" w:rsidRDefault="00394C3D" w:rsidP="00394C3D">
      <w:pPr>
        <w:tabs>
          <w:tab w:val="left" w:pos="1260"/>
        </w:tabs>
        <w:spacing w:after="120" w:line="240" w:lineRule="auto"/>
        <w:contextualSpacing/>
        <w:rPr>
          <w:sz w:val="24"/>
          <w:szCs w:val="20"/>
        </w:rPr>
      </w:pPr>
      <w:r w:rsidRPr="00394C3D">
        <w:rPr>
          <w:noProof/>
          <w:sz w:val="24"/>
          <w:szCs w:val="20"/>
        </w:rPr>
        <w:t>Grants Program Coordinator</w:t>
      </w:r>
    </w:p>
    <w:p w:rsidR="00394C3D" w:rsidRPr="00394C3D" w:rsidRDefault="00394C3D" w:rsidP="00394C3D">
      <w:pPr>
        <w:tabs>
          <w:tab w:val="left" w:pos="1260"/>
        </w:tabs>
        <w:spacing w:after="120" w:line="240" w:lineRule="auto"/>
        <w:contextualSpacing/>
        <w:rPr>
          <w:sz w:val="24"/>
          <w:szCs w:val="20"/>
        </w:rPr>
      </w:pPr>
      <w:r w:rsidRPr="00394C3D">
        <w:rPr>
          <w:noProof/>
          <w:sz w:val="24"/>
          <w:szCs w:val="20"/>
        </w:rPr>
        <w:t>Sustainable Jersey for Schools</w:t>
      </w:r>
    </w:p>
    <w:p w:rsidR="00394C3D" w:rsidRPr="00394C3D" w:rsidRDefault="00394C3D" w:rsidP="00394C3D">
      <w:pPr>
        <w:tabs>
          <w:tab w:val="left" w:pos="1260"/>
        </w:tabs>
        <w:spacing w:after="120" w:line="240" w:lineRule="auto"/>
        <w:contextualSpacing/>
        <w:rPr>
          <w:sz w:val="24"/>
          <w:szCs w:val="20"/>
        </w:rPr>
      </w:pPr>
    </w:p>
    <w:p w:rsidR="00394C3D" w:rsidRDefault="00394C3D" w:rsidP="00394C3D">
      <w:pPr>
        <w:tabs>
          <w:tab w:val="left" w:pos="1260"/>
        </w:tabs>
        <w:spacing w:after="120" w:line="240" w:lineRule="auto"/>
        <w:contextualSpacing/>
        <w:rPr>
          <w:noProof/>
          <w:sz w:val="24"/>
          <w:szCs w:val="20"/>
        </w:rPr>
      </w:pPr>
      <w:r w:rsidRPr="00394C3D">
        <w:rPr>
          <w:sz w:val="24"/>
          <w:szCs w:val="20"/>
        </w:rPr>
        <w:t xml:space="preserve">Dear Ms. </w:t>
      </w:r>
      <w:r w:rsidRPr="00394C3D">
        <w:rPr>
          <w:noProof/>
          <w:sz w:val="24"/>
          <w:szCs w:val="20"/>
        </w:rPr>
        <w:t>Vollmer:</w:t>
      </w:r>
    </w:p>
    <w:p w:rsidR="00394C3D" w:rsidRPr="00394C3D" w:rsidRDefault="00394C3D" w:rsidP="00394C3D">
      <w:pPr>
        <w:tabs>
          <w:tab w:val="left" w:pos="1260"/>
        </w:tabs>
        <w:spacing w:after="120" w:line="240" w:lineRule="auto"/>
        <w:contextualSpacing/>
        <w:rPr>
          <w:sz w:val="24"/>
          <w:szCs w:val="20"/>
        </w:rPr>
      </w:pPr>
      <w:bookmarkStart w:id="0" w:name="_GoBack"/>
      <w:bookmarkEnd w:id="0"/>
    </w:p>
    <w:p w:rsidR="00394C3D" w:rsidRDefault="00394C3D" w:rsidP="00394C3D">
      <w:pPr>
        <w:tabs>
          <w:tab w:val="left" w:pos="1260"/>
        </w:tabs>
        <w:spacing w:line="240" w:lineRule="auto"/>
        <w:contextualSpacing/>
        <w:rPr>
          <w:rFonts w:eastAsia="Times New Roman" w:cstheme="minorHAnsi"/>
          <w:color w:val="000000"/>
          <w:sz w:val="24"/>
          <w:szCs w:val="20"/>
          <w:lang w:eastAsia="ar-SA"/>
        </w:rPr>
      </w:pPr>
      <w:r w:rsidRPr="00394C3D">
        <w:rPr>
          <w:rFonts w:eastAsia="Times New Roman" w:cstheme="minorHAnsi"/>
          <w:color w:val="000000"/>
          <w:sz w:val="24"/>
          <w:szCs w:val="20"/>
          <w:lang w:eastAsia="ar-SA"/>
        </w:rPr>
        <w:t xml:space="preserve">This letter shall serve as documentation of the authorization for </w:t>
      </w:r>
      <w:r w:rsidRPr="00394C3D">
        <w:rPr>
          <w:rFonts w:eastAsia="Times New Roman" w:cstheme="minorHAnsi"/>
          <w:b/>
          <w:color w:val="000000"/>
          <w:sz w:val="24"/>
          <w:szCs w:val="20"/>
          <w:highlight w:val="yellow"/>
          <w:lang w:eastAsia="ar-SA"/>
        </w:rPr>
        <w:t>SCHOOL NAME HERE</w:t>
      </w:r>
      <w:r w:rsidRPr="00394C3D">
        <w:rPr>
          <w:rFonts w:eastAsia="Times New Roman" w:cstheme="minorHAnsi"/>
          <w:color w:val="000000"/>
          <w:sz w:val="24"/>
          <w:szCs w:val="20"/>
          <w:lang w:eastAsia="ar-SA"/>
        </w:rPr>
        <w:t xml:space="preserve"> to submit a </w:t>
      </w:r>
      <w:r w:rsidRPr="00394C3D">
        <w:rPr>
          <w:rFonts w:eastAsia="Times New Roman" w:cstheme="minorHAnsi"/>
          <w:b/>
          <w:color w:val="000000"/>
          <w:sz w:val="24"/>
          <w:szCs w:val="20"/>
          <w:highlight w:val="yellow"/>
          <w:lang w:eastAsia="ar-SA"/>
        </w:rPr>
        <w:t>FUNDING LEVEL HERE</w:t>
      </w:r>
      <w:r w:rsidRPr="00394C3D">
        <w:rPr>
          <w:rFonts w:eastAsia="Times New Roman" w:cstheme="minorHAnsi"/>
          <w:color w:val="000000"/>
          <w:sz w:val="24"/>
          <w:szCs w:val="20"/>
          <w:lang w:eastAsia="ar-SA"/>
        </w:rPr>
        <w:t xml:space="preserve"> grant application for the </w:t>
      </w:r>
      <w:r w:rsidR="00CD582F" w:rsidRPr="00CD582F">
        <w:rPr>
          <w:rFonts w:eastAsia="Times New Roman" w:cstheme="minorHAnsi"/>
          <w:b/>
          <w:color w:val="000000"/>
          <w:sz w:val="24"/>
          <w:szCs w:val="20"/>
          <w:highlight w:val="yellow"/>
          <w:lang w:eastAsia="ar-SA"/>
        </w:rPr>
        <w:t>PROGRAM YEAR</w:t>
      </w:r>
      <w:r w:rsidRPr="00394C3D">
        <w:rPr>
          <w:rFonts w:eastAsia="Times New Roman" w:cstheme="minorHAnsi"/>
          <w:color w:val="000000"/>
          <w:sz w:val="24"/>
          <w:szCs w:val="20"/>
          <w:lang w:eastAsia="ar-SA"/>
        </w:rPr>
        <w:t xml:space="preserve"> Sustainable Jersey for Schools Grants Program funded by </w:t>
      </w:r>
      <w:r w:rsidR="00A53C0E" w:rsidRPr="00A53C0E">
        <w:rPr>
          <w:rFonts w:eastAsia="Times New Roman" w:cstheme="minorHAnsi"/>
          <w:b/>
          <w:color w:val="000000"/>
          <w:sz w:val="24"/>
          <w:szCs w:val="20"/>
          <w:highlight w:val="yellow"/>
          <w:lang w:eastAsia="ar-SA"/>
        </w:rPr>
        <w:t>FUNDER NAME HERE</w:t>
      </w:r>
      <w:r w:rsidRPr="00394C3D">
        <w:rPr>
          <w:rFonts w:eastAsia="Times New Roman" w:cstheme="minorHAnsi"/>
          <w:color w:val="000000"/>
          <w:sz w:val="24"/>
          <w:szCs w:val="20"/>
          <w:lang w:eastAsia="ar-SA"/>
        </w:rPr>
        <w:t>.</w:t>
      </w:r>
      <w:r>
        <w:rPr>
          <w:rFonts w:eastAsia="Times New Roman" w:cstheme="minorHAnsi"/>
          <w:color w:val="000000"/>
          <w:sz w:val="24"/>
          <w:szCs w:val="20"/>
          <w:lang w:eastAsia="ar-SA"/>
        </w:rPr>
        <w:t xml:space="preserve"> As </w:t>
      </w:r>
      <w:r w:rsidR="00033C5E">
        <w:rPr>
          <w:rFonts w:eastAsia="Times New Roman" w:cstheme="minorHAnsi"/>
          <w:color w:val="000000"/>
          <w:sz w:val="24"/>
          <w:szCs w:val="20"/>
          <w:lang w:eastAsia="ar-SA"/>
        </w:rPr>
        <w:t xml:space="preserve">the </w:t>
      </w:r>
      <w:r w:rsidR="00033C5E" w:rsidRPr="00033C5E">
        <w:rPr>
          <w:rFonts w:eastAsia="Times New Roman" w:cstheme="minorHAnsi"/>
          <w:b/>
          <w:color w:val="000000"/>
          <w:sz w:val="24"/>
          <w:szCs w:val="20"/>
          <w:highlight w:val="yellow"/>
          <w:lang w:eastAsia="ar-SA"/>
        </w:rPr>
        <w:t>PRINCIPAL/BUSINESS ADMINISTRATOR/SUPERINTENDENT OF SCHOOLS</w:t>
      </w:r>
      <w:r w:rsidR="00033C5E">
        <w:rPr>
          <w:rFonts w:eastAsia="Times New Roman" w:cstheme="minorHAnsi"/>
          <w:color w:val="000000"/>
          <w:sz w:val="24"/>
          <w:szCs w:val="20"/>
          <w:lang w:eastAsia="ar-SA"/>
        </w:rPr>
        <w:t xml:space="preserve">, I fully support this application and authorize its submittal on behalf of the school community. </w:t>
      </w:r>
    </w:p>
    <w:p w:rsidR="00033C5E" w:rsidRDefault="00033C5E" w:rsidP="00394C3D">
      <w:pPr>
        <w:tabs>
          <w:tab w:val="left" w:pos="1260"/>
        </w:tabs>
        <w:spacing w:line="240" w:lineRule="auto"/>
        <w:contextualSpacing/>
        <w:rPr>
          <w:rFonts w:eastAsia="Times New Roman" w:cstheme="minorHAnsi"/>
          <w:color w:val="000000"/>
          <w:sz w:val="24"/>
          <w:szCs w:val="20"/>
          <w:lang w:eastAsia="ar-SA"/>
        </w:rPr>
      </w:pPr>
    </w:p>
    <w:p w:rsidR="00033C5E" w:rsidRDefault="00033C5E" w:rsidP="00394C3D">
      <w:pPr>
        <w:tabs>
          <w:tab w:val="left" w:pos="1260"/>
        </w:tabs>
        <w:spacing w:line="240" w:lineRule="auto"/>
        <w:contextualSpacing/>
        <w:rPr>
          <w:rFonts w:eastAsia="Times New Roman" w:cstheme="minorHAnsi"/>
          <w:color w:val="000000"/>
          <w:sz w:val="24"/>
          <w:szCs w:val="20"/>
          <w:lang w:eastAsia="ar-SA"/>
        </w:rPr>
      </w:pPr>
      <w:r>
        <w:rPr>
          <w:rFonts w:eastAsia="Times New Roman" w:cstheme="minorHAnsi"/>
          <w:color w:val="000000"/>
          <w:sz w:val="24"/>
          <w:szCs w:val="20"/>
          <w:lang w:eastAsia="ar-SA"/>
        </w:rPr>
        <w:t xml:space="preserve">If selected for the grant award, we will </w:t>
      </w:r>
      <w:r w:rsidRPr="00033C5E">
        <w:rPr>
          <w:rFonts w:eastAsia="Times New Roman" w:cstheme="minorHAnsi"/>
          <w:b/>
          <w:color w:val="000000"/>
          <w:sz w:val="24"/>
          <w:szCs w:val="20"/>
          <w:highlight w:val="yellow"/>
          <w:lang w:eastAsia="ar-SA"/>
        </w:rPr>
        <w:t>BRIEF MENTION OF PROJECT</w:t>
      </w:r>
      <w:r>
        <w:rPr>
          <w:rFonts w:eastAsia="Times New Roman" w:cstheme="minorHAnsi"/>
          <w:b/>
          <w:color w:val="000000"/>
          <w:sz w:val="24"/>
          <w:szCs w:val="20"/>
          <w:lang w:eastAsia="ar-SA"/>
        </w:rPr>
        <w:t xml:space="preserve">. </w:t>
      </w:r>
    </w:p>
    <w:p w:rsidR="00033C5E" w:rsidRDefault="00033C5E" w:rsidP="00394C3D">
      <w:pPr>
        <w:tabs>
          <w:tab w:val="left" w:pos="1260"/>
        </w:tabs>
        <w:spacing w:line="240" w:lineRule="auto"/>
        <w:contextualSpacing/>
        <w:rPr>
          <w:rFonts w:eastAsia="Times New Roman" w:cstheme="minorHAnsi"/>
          <w:color w:val="000000"/>
          <w:sz w:val="24"/>
          <w:szCs w:val="20"/>
          <w:lang w:eastAsia="ar-SA"/>
        </w:rPr>
      </w:pPr>
    </w:p>
    <w:p w:rsidR="00033C5E" w:rsidRPr="00033C5E" w:rsidRDefault="00033C5E" w:rsidP="00394C3D">
      <w:pPr>
        <w:tabs>
          <w:tab w:val="left" w:pos="1260"/>
        </w:tabs>
        <w:spacing w:line="240" w:lineRule="auto"/>
        <w:contextualSpacing/>
        <w:rPr>
          <w:sz w:val="32"/>
          <w:szCs w:val="24"/>
        </w:rPr>
      </w:pPr>
      <w:r>
        <w:rPr>
          <w:rFonts w:eastAsia="Times New Roman" w:cstheme="minorHAnsi"/>
          <w:color w:val="000000"/>
          <w:sz w:val="24"/>
          <w:szCs w:val="20"/>
          <w:lang w:eastAsia="ar-SA"/>
        </w:rPr>
        <w:t>Thank you for your consideration.</w:t>
      </w:r>
    </w:p>
    <w:p w:rsidR="00394C3D" w:rsidRPr="00394C3D" w:rsidRDefault="00394C3D" w:rsidP="00394C3D">
      <w:pPr>
        <w:tabs>
          <w:tab w:val="left" w:pos="1260"/>
        </w:tabs>
        <w:spacing w:after="120" w:line="240" w:lineRule="auto"/>
        <w:contextualSpacing/>
        <w:rPr>
          <w:rFonts w:cstheme="minorHAnsi"/>
          <w:sz w:val="24"/>
          <w:szCs w:val="20"/>
        </w:rPr>
      </w:pPr>
    </w:p>
    <w:p w:rsidR="00394C3D" w:rsidRDefault="00394C3D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033C5E" w:rsidRP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394C3D" w:rsidRDefault="00394C3D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33C5E">
        <w:rPr>
          <w:rFonts w:eastAsia="Times New Roman" w:cstheme="minorHAnsi"/>
          <w:color w:val="000000"/>
          <w:sz w:val="24"/>
          <w:szCs w:val="24"/>
          <w:lang w:eastAsia="ar-SA"/>
        </w:rPr>
        <w:t>Sincerely,</w:t>
      </w:r>
    </w:p>
    <w:p w:rsidR="00033C5E" w:rsidRP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394C3D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b/>
          <w:noProof/>
          <w:color w:val="000000"/>
          <w:sz w:val="24"/>
          <w:szCs w:val="24"/>
        </w:rPr>
      </w:pPr>
      <w:r w:rsidRPr="00033C5E">
        <w:rPr>
          <w:rFonts w:eastAsia="Times New Roman" w:cstheme="minorHAnsi"/>
          <w:b/>
          <w:noProof/>
          <w:color w:val="000000"/>
          <w:sz w:val="24"/>
          <w:szCs w:val="24"/>
          <w:highlight w:val="yellow"/>
        </w:rPr>
        <w:t>SIGNATURE</w:t>
      </w:r>
    </w:p>
    <w:p w:rsidR="00033C5E" w:rsidRP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b/>
          <w:noProof/>
          <w:color w:val="000000"/>
          <w:sz w:val="24"/>
          <w:szCs w:val="24"/>
        </w:rPr>
      </w:pPr>
    </w:p>
    <w:p w:rsid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033C5E">
        <w:rPr>
          <w:rFonts w:eastAsia="Times New Roman" w:cstheme="minorHAnsi"/>
          <w:b/>
          <w:color w:val="000000"/>
          <w:sz w:val="24"/>
          <w:szCs w:val="24"/>
          <w:highlight w:val="yellow"/>
          <w:lang w:eastAsia="ar-SA"/>
        </w:rPr>
        <w:t>NAME</w:t>
      </w:r>
    </w:p>
    <w:p w:rsidR="00033C5E" w:rsidRP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b/>
          <w:color w:val="000000"/>
          <w:sz w:val="24"/>
          <w:szCs w:val="24"/>
          <w:highlight w:val="yellow"/>
          <w:lang w:eastAsia="ar-SA"/>
        </w:rPr>
      </w:pPr>
      <w:r w:rsidRPr="00033C5E">
        <w:rPr>
          <w:rFonts w:eastAsia="Times New Roman" w:cstheme="minorHAnsi"/>
          <w:b/>
          <w:color w:val="000000"/>
          <w:sz w:val="24"/>
          <w:szCs w:val="24"/>
          <w:highlight w:val="yellow"/>
          <w:lang w:eastAsia="ar-SA"/>
        </w:rPr>
        <w:t>POSITION</w:t>
      </w:r>
    </w:p>
    <w:p w:rsidR="00033C5E" w:rsidRP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033C5E">
        <w:rPr>
          <w:rFonts w:eastAsia="Times New Roman" w:cstheme="minorHAnsi"/>
          <w:b/>
          <w:color w:val="000000"/>
          <w:sz w:val="24"/>
          <w:szCs w:val="24"/>
          <w:highlight w:val="yellow"/>
          <w:lang w:eastAsia="ar-SA"/>
        </w:rPr>
        <w:t>SCHOOL/DISTRICT</w:t>
      </w:r>
    </w:p>
    <w:p w:rsid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217805</wp:posOffset>
                </wp:positionV>
                <wp:extent cx="7848600" cy="9525"/>
                <wp:effectExtent l="0" t="19050" r="38100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BC2C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65pt,17.15pt" to="562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" strokecolor="#4579b8 [3044]" strokeweight="4.5pt"/>
            </w:pict>
          </mc:Fallback>
        </mc:AlternateContent>
      </w:r>
    </w:p>
    <w:p w:rsid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423E05" w:rsidRPr="00423E05" w:rsidRDefault="00423E05" w:rsidP="00423E05">
      <w:pPr>
        <w:tabs>
          <w:tab w:val="left" w:pos="1260"/>
        </w:tabs>
        <w:spacing w:line="240" w:lineRule="auto"/>
        <w:contextualSpacing/>
        <w:jc w:val="center"/>
        <w:rPr>
          <w:b/>
          <w:sz w:val="36"/>
          <w:szCs w:val="20"/>
        </w:rPr>
      </w:pPr>
      <w:r w:rsidRPr="00423E05">
        <w:rPr>
          <w:b/>
          <w:sz w:val="36"/>
          <w:szCs w:val="20"/>
        </w:rPr>
        <w:t>GRANT AUTHORIZATION LETTER TEMPLATE</w:t>
      </w:r>
    </w:p>
    <w:p w:rsidR="00033C5E" w:rsidRP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394C3D" w:rsidRPr="00033C5E" w:rsidRDefault="00033C5E" w:rsidP="00033C5E">
      <w:pPr>
        <w:tabs>
          <w:tab w:val="right" w:pos="9360"/>
        </w:tabs>
        <w:suppressAutoHyphens/>
        <w:spacing w:line="240" w:lineRule="auto"/>
        <w:ind w:right="-180"/>
        <w:contextualSpacing/>
        <w:rPr>
          <w:rFonts w:eastAsia="Times New Roman" w:cstheme="minorHAnsi"/>
          <w:i/>
          <w:color w:val="000000"/>
          <w:sz w:val="28"/>
          <w:szCs w:val="20"/>
          <w:lang w:eastAsia="ar-SA"/>
        </w:rPr>
      </w:pPr>
      <w:r w:rsidRPr="00033C5E">
        <w:rPr>
          <w:rFonts w:eastAsia="Times New Roman" w:cstheme="minorHAnsi"/>
          <w:b/>
          <w:color w:val="000000"/>
          <w:sz w:val="28"/>
          <w:szCs w:val="20"/>
          <w:lang w:eastAsia="ar-SA"/>
        </w:rPr>
        <w:t>NOTE:</w:t>
      </w:r>
      <w:r w:rsidRPr="00033C5E">
        <w:rPr>
          <w:rFonts w:eastAsia="Times New Roman" w:cstheme="minorHAnsi"/>
          <w:color w:val="000000"/>
          <w:sz w:val="28"/>
          <w:szCs w:val="20"/>
          <w:lang w:eastAsia="ar-SA"/>
        </w:rPr>
        <w:t xml:space="preserve"> </w:t>
      </w:r>
      <w:r w:rsidRPr="00033C5E">
        <w:rPr>
          <w:rFonts w:eastAsia="Times New Roman" w:cstheme="minorHAnsi"/>
          <w:i/>
          <w:color w:val="000000"/>
          <w:sz w:val="28"/>
          <w:szCs w:val="20"/>
          <w:lang w:eastAsia="ar-SA"/>
        </w:rPr>
        <w:t>The above template letter includes all the information we need for this letter to serve as the authorization document for the grant application. However, please feel free to treat this</w:t>
      </w:r>
      <w:r>
        <w:rPr>
          <w:rFonts w:eastAsia="Times New Roman" w:cstheme="minorHAnsi"/>
          <w:i/>
          <w:color w:val="000000"/>
          <w:sz w:val="28"/>
          <w:szCs w:val="20"/>
          <w:lang w:eastAsia="ar-SA"/>
        </w:rPr>
        <w:t xml:space="preserve"> authorization letter</w:t>
      </w:r>
      <w:r w:rsidRPr="00033C5E">
        <w:rPr>
          <w:rFonts w:eastAsia="Times New Roman" w:cstheme="minorHAnsi"/>
          <w:i/>
          <w:color w:val="000000"/>
          <w:sz w:val="28"/>
          <w:szCs w:val="20"/>
          <w:lang w:eastAsia="ar-SA"/>
        </w:rPr>
        <w:t xml:space="preserve"> also as </w:t>
      </w:r>
      <w:r>
        <w:rPr>
          <w:rFonts w:eastAsia="Times New Roman" w:cstheme="minorHAnsi"/>
          <w:i/>
          <w:color w:val="000000"/>
          <w:sz w:val="28"/>
          <w:szCs w:val="20"/>
          <w:lang w:eastAsia="ar-SA"/>
        </w:rPr>
        <w:t xml:space="preserve">a letter of support. Your principal, business administrator, or superintendent are free to </w:t>
      </w:r>
      <w:r w:rsidRPr="00033C5E">
        <w:rPr>
          <w:rFonts w:eastAsia="Times New Roman" w:cstheme="minorHAnsi"/>
          <w:i/>
          <w:color w:val="000000"/>
          <w:sz w:val="28"/>
          <w:szCs w:val="20"/>
          <w:lang w:eastAsia="ar-SA"/>
        </w:rPr>
        <w:t>provide more details about the project, the vision behind it, and the impacts it would have on the school community.</w:t>
      </w:r>
      <w:r>
        <w:rPr>
          <w:rFonts w:eastAsia="Times New Roman" w:cstheme="minorHAnsi"/>
          <w:i/>
          <w:color w:val="000000"/>
          <w:sz w:val="28"/>
          <w:szCs w:val="20"/>
          <w:lang w:eastAsia="ar-SA"/>
        </w:rPr>
        <w:t xml:space="preserve"> While not required, the Blue Ribbon Selection Committee looks favorably upon letters of support and signs that the school community is committed to the grant project.</w:t>
      </w:r>
    </w:p>
    <w:p w:rsidR="009B36A7" w:rsidRPr="000E6AA2" w:rsidRDefault="009B36A7" w:rsidP="000E6AA2">
      <w:pPr>
        <w:rPr>
          <w:b/>
        </w:rPr>
      </w:pPr>
    </w:p>
    <w:sectPr w:rsidR="009B36A7" w:rsidRPr="000E6AA2" w:rsidSect="00356987">
      <w:headerReference w:type="default" r:id="rId7"/>
      <w:footerReference w:type="default" r:id="rId8"/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8D" w:rsidRDefault="00831B8D" w:rsidP="00747386">
      <w:pPr>
        <w:spacing w:after="0" w:line="240" w:lineRule="auto"/>
      </w:pPr>
      <w:r>
        <w:separator/>
      </w:r>
    </w:p>
  </w:endnote>
  <w:endnote w:type="continuationSeparator" w:id="0">
    <w:p w:rsidR="00831B8D" w:rsidRDefault="00831B8D" w:rsidP="0074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8E" w:rsidRDefault="00E0778E" w:rsidP="00ED3B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8D" w:rsidRDefault="00831B8D" w:rsidP="00747386">
      <w:pPr>
        <w:spacing w:after="0" w:line="240" w:lineRule="auto"/>
      </w:pPr>
      <w:r>
        <w:separator/>
      </w:r>
    </w:p>
  </w:footnote>
  <w:footnote w:type="continuationSeparator" w:id="0">
    <w:p w:rsidR="00831B8D" w:rsidRDefault="00831B8D" w:rsidP="0074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8E" w:rsidRPr="00697FD3" w:rsidRDefault="00E0778E" w:rsidP="000F6B33">
    <w:pPr>
      <w:pStyle w:val="Header"/>
      <w:ind w:left="2880"/>
      <w:jc w:val="center"/>
      <w:rPr>
        <w:rFonts w:ascii="ITC Avant Garde Std Bk" w:hAnsi="ITC Avant Garde Std Bk"/>
        <w:sz w:val="48"/>
        <w:szCs w:val="48"/>
      </w:rPr>
    </w:pPr>
    <w:r w:rsidRPr="00697FD3">
      <w:rPr>
        <w:rFonts w:ascii="ITC Avant Garde Std Bk" w:hAnsi="ITC Avant Garde Std Bk"/>
        <w:noProof/>
      </w:rPr>
      <w:drawing>
        <wp:anchor distT="0" distB="0" distL="114300" distR="114300" simplePos="0" relativeHeight="251659264" behindDoc="0" locked="0" layoutInCell="1" allowOverlap="1" wp14:anchorId="11CF7461" wp14:editId="5EB06090">
          <wp:simplePos x="0" y="0"/>
          <wp:positionH relativeFrom="column">
            <wp:posOffset>-123991</wp:posOffset>
          </wp:positionH>
          <wp:positionV relativeFrom="paragraph">
            <wp:posOffset>-271145</wp:posOffset>
          </wp:positionV>
          <wp:extent cx="1812898" cy="1306767"/>
          <wp:effectExtent l="0" t="0" r="0" b="8255"/>
          <wp:wrapNone/>
          <wp:docPr id="3" name="Picture 3" descr="C:\Users\Ranieri\Documents\SustainableJersey\SJ_logo_trademark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nieri\Documents\SustainableJersey\SJ_logo_trademark20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898" cy="1306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FD3">
      <w:rPr>
        <w:rFonts w:ascii="ITC Avant Garde Std Bk" w:hAnsi="ITC Avant Garde Std Bk"/>
        <w:sz w:val="48"/>
        <w:szCs w:val="48"/>
      </w:rPr>
      <w:t>SUSTAINABLE JERSEY</w:t>
    </w:r>
  </w:p>
  <w:p w:rsidR="00E0778E" w:rsidRPr="00697FD3" w:rsidRDefault="00E0778E" w:rsidP="00697FD3">
    <w:pPr>
      <w:pStyle w:val="Header"/>
      <w:pBdr>
        <w:top w:val="single" w:sz="4" w:space="1" w:color="auto"/>
      </w:pBdr>
      <w:ind w:left="2880"/>
      <w:jc w:val="right"/>
      <w:rPr>
        <w:rFonts w:ascii="ITC Avant Garde Std Bk" w:hAnsi="ITC Avant Garde Std Bk"/>
        <w:sz w:val="28"/>
        <w:szCs w:val="20"/>
      </w:rPr>
    </w:pPr>
  </w:p>
  <w:p w:rsidR="00E0778E" w:rsidRDefault="00E07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5CC"/>
    <w:multiLevelType w:val="hybridMultilevel"/>
    <w:tmpl w:val="3EA2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E1D"/>
    <w:multiLevelType w:val="hybridMultilevel"/>
    <w:tmpl w:val="4D4CB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02C40"/>
    <w:multiLevelType w:val="hybridMultilevel"/>
    <w:tmpl w:val="B1BABAA0"/>
    <w:lvl w:ilvl="0" w:tplc="AD52D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977CD"/>
    <w:multiLevelType w:val="hybridMultilevel"/>
    <w:tmpl w:val="99501F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A35F8A"/>
    <w:multiLevelType w:val="hybridMultilevel"/>
    <w:tmpl w:val="D1D20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F24EF"/>
    <w:multiLevelType w:val="hybridMultilevel"/>
    <w:tmpl w:val="5AE4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A32E9"/>
    <w:multiLevelType w:val="hybridMultilevel"/>
    <w:tmpl w:val="6004D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F280C"/>
    <w:multiLevelType w:val="hybridMultilevel"/>
    <w:tmpl w:val="6A6E61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86"/>
    <w:rsid w:val="00020CB7"/>
    <w:rsid w:val="00022A4D"/>
    <w:rsid w:val="00033C5E"/>
    <w:rsid w:val="000709BD"/>
    <w:rsid w:val="000D2B5E"/>
    <w:rsid w:val="000D3800"/>
    <w:rsid w:val="000D68F2"/>
    <w:rsid w:val="000E0B95"/>
    <w:rsid w:val="000E6AA2"/>
    <w:rsid w:val="000F6B33"/>
    <w:rsid w:val="00150D65"/>
    <w:rsid w:val="001553E2"/>
    <w:rsid w:val="001654EC"/>
    <w:rsid w:val="00171922"/>
    <w:rsid w:val="0018745A"/>
    <w:rsid w:val="002101B2"/>
    <w:rsid w:val="002245A7"/>
    <w:rsid w:val="00230923"/>
    <w:rsid w:val="002415E2"/>
    <w:rsid w:val="00241689"/>
    <w:rsid w:val="00271710"/>
    <w:rsid w:val="00274F67"/>
    <w:rsid w:val="00292D78"/>
    <w:rsid w:val="002C2EC8"/>
    <w:rsid w:val="002C2FA7"/>
    <w:rsid w:val="002D2F00"/>
    <w:rsid w:val="00304185"/>
    <w:rsid w:val="00331DBF"/>
    <w:rsid w:val="0034591E"/>
    <w:rsid w:val="00346329"/>
    <w:rsid w:val="00351ABB"/>
    <w:rsid w:val="00356987"/>
    <w:rsid w:val="00394C3D"/>
    <w:rsid w:val="003D04B8"/>
    <w:rsid w:val="0040174D"/>
    <w:rsid w:val="00415A58"/>
    <w:rsid w:val="00423E05"/>
    <w:rsid w:val="00426B7D"/>
    <w:rsid w:val="0043068E"/>
    <w:rsid w:val="00435849"/>
    <w:rsid w:val="0043789F"/>
    <w:rsid w:val="00474F0F"/>
    <w:rsid w:val="004822E3"/>
    <w:rsid w:val="004A4A64"/>
    <w:rsid w:val="004B5EE6"/>
    <w:rsid w:val="004C7347"/>
    <w:rsid w:val="00502147"/>
    <w:rsid w:val="00502FD7"/>
    <w:rsid w:val="0052361A"/>
    <w:rsid w:val="00560558"/>
    <w:rsid w:val="00572160"/>
    <w:rsid w:val="00586E1D"/>
    <w:rsid w:val="005D40E2"/>
    <w:rsid w:val="006304DB"/>
    <w:rsid w:val="006420D3"/>
    <w:rsid w:val="006479E2"/>
    <w:rsid w:val="00652E8C"/>
    <w:rsid w:val="00697FD3"/>
    <w:rsid w:val="006F24DB"/>
    <w:rsid w:val="007248A1"/>
    <w:rsid w:val="00747386"/>
    <w:rsid w:val="00791384"/>
    <w:rsid w:val="00793708"/>
    <w:rsid w:val="007A6B09"/>
    <w:rsid w:val="007B74D6"/>
    <w:rsid w:val="007D4815"/>
    <w:rsid w:val="007E5D83"/>
    <w:rsid w:val="007F2690"/>
    <w:rsid w:val="00814988"/>
    <w:rsid w:val="00816F0D"/>
    <w:rsid w:val="008219D4"/>
    <w:rsid w:val="00831B8D"/>
    <w:rsid w:val="0085444C"/>
    <w:rsid w:val="008B01A1"/>
    <w:rsid w:val="00904D61"/>
    <w:rsid w:val="00924876"/>
    <w:rsid w:val="009315AE"/>
    <w:rsid w:val="009819C1"/>
    <w:rsid w:val="00991C23"/>
    <w:rsid w:val="00993C8A"/>
    <w:rsid w:val="009A03AE"/>
    <w:rsid w:val="009B36A7"/>
    <w:rsid w:val="009D1ED3"/>
    <w:rsid w:val="009F1639"/>
    <w:rsid w:val="009F7310"/>
    <w:rsid w:val="00A32789"/>
    <w:rsid w:val="00A53C0E"/>
    <w:rsid w:val="00A53EA7"/>
    <w:rsid w:val="00A55D49"/>
    <w:rsid w:val="00A7515D"/>
    <w:rsid w:val="00A90DA9"/>
    <w:rsid w:val="00AC14D8"/>
    <w:rsid w:val="00AE4E07"/>
    <w:rsid w:val="00AE7675"/>
    <w:rsid w:val="00AF6327"/>
    <w:rsid w:val="00B26173"/>
    <w:rsid w:val="00B37D81"/>
    <w:rsid w:val="00B72B85"/>
    <w:rsid w:val="00B8626F"/>
    <w:rsid w:val="00B95C0D"/>
    <w:rsid w:val="00BB13A0"/>
    <w:rsid w:val="00BE4CF4"/>
    <w:rsid w:val="00BF30C1"/>
    <w:rsid w:val="00BF3FDA"/>
    <w:rsid w:val="00C02035"/>
    <w:rsid w:val="00C457B1"/>
    <w:rsid w:val="00C54E72"/>
    <w:rsid w:val="00C56A6D"/>
    <w:rsid w:val="00C64839"/>
    <w:rsid w:val="00C74B28"/>
    <w:rsid w:val="00CB53CE"/>
    <w:rsid w:val="00CC4C39"/>
    <w:rsid w:val="00CD4085"/>
    <w:rsid w:val="00CD582F"/>
    <w:rsid w:val="00CE0340"/>
    <w:rsid w:val="00CE528A"/>
    <w:rsid w:val="00D26417"/>
    <w:rsid w:val="00D31A2F"/>
    <w:rsid w:val="00D31DCB"/>
    <w:rsid w:val="00D64D24"/>
    <w:rsid w:val="00D71396"/>
    <w:rsid w:val="00DB36AA"/>
    <w:rsid w:val="00DE162E"/>
    <w:rsid w:val="00E0778E"/>
    <w:rsid w:val="00E27A68"/>
    <w:rsid w:val="00E44D60"/>
    <w:rsid w:val="00E52BBB"/>
    <w:rsid w:val="00E77516"/>
    <w:rsid w:val="00E83397"/>
    <w:rsid w:val="00E86603"/>
    <w:rsid w:val="00E87C92"/>
    <w:rsid w:val="00ED3B41"/>
    <w:rsid w:val="00ED7266"/>
    <w:rsid w:val="00EF4AB8"/>
    <w:rsid w:val="00F00ED6"/>
    <w:rsid w:val="00F12FEB"/>
    <w:rsid w:val="00F2399F"/>
    <w:rsid w:val="00F24755"/>
    <w:rsid w:val="00F6734A"/>
    <w:rsid w:val="00FA191C"/>
    <w:rsid w:val="00FE4FEA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BF0C8AA"/>
  <w15:docId w15:val="{D44B80AE-C8BF-468C-8AA1-2DD6C254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86"/>
  </w:style>
  <w:style w:type="paragraph" w:styleId="Footer">
    <w:name w:val="footer"/>
    <w:basedOn w:val="Normal"/>
    <w:link w:val="FooterChar"/>
    <w:uiPriority w:val="99"/>
    <w:unhideWhenUsed/>
    <w:rsid w:val="0074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86"/>
  </w:style>
  <w:style w:type="character" w:styleId="Hyperlink">
    <w:name w:val="Hyperlink"/>
    <w:basedOn w:val="DefaultParagraphFont"/>
    <w:uiPriority w:val="99"/>
    <w:unhideWhenUsed/>
    <w:rsid w:val="007473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7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45A"/>
    <w:rPr>
      <w:b/>
      <w:bCs/>
      <w:sz w:val="20"/>
      <w:szCs w:val="20"/>
    </w:rPr>
  </w:style>
  <w:style w:type="character" w:customStyle="1" w:styleId="object">
    <w:name w:val="object"/>
    <w:basedOn w:val="DefaultParagraphFont"/>
    <w:rsid w:val="009A03AE"/>
  </w:style>
  <w:style w:type="character" w:styleId="FollowedHyperlink">
    <w:name w:val="FollowedHyperlink"/>
    <w:basedOn w:val="DefaultParagraphFont"/>
    <w:uiPriority w:val="99"/>
    <w:semiHidden/>
    <w:unhideWhenUsed/>
    <w:rsid w:val="004C7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</dc:creator>
  <cp:lastModifiedBy>Kaitlyn Vollmer</cp:lastModifiedBy>
  <cp:revision>2</cp:revision>
  <cp:lastPrinted>2014-02-12T14:21:00Z</cp:lastPrinted>
  <dcterms:created xsi:type="dcterms:W3CDTF">2025-03-07T20:51:00Z</dcterms:created>
  <dcterms:modified xsi:type="dcterms:W3CDTF">2025-03-07T20:51:00Z</dcterms:modified>
</cp:coreProperties>
</file>